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2DED3260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 w:rsidR="002905D1" w:rsidRPr="002905D1">
        <w:rPr>
          <w:rFonts w:ascii="Cambria" w:hAnsi="Cambria" w:cs="Arial"/>
          <w:bCs/>
          <w:sz w:val="22"/>
          <w:szCs w:val="22"/>
          <w:lang w:eastAsia="pl-PL"/>
        </w:rPr>
        <w:t xml:space="preserve"> „</w:t>
      </w:r>
      <w:r w:rsidR="00E52B68" w:rsidRPr="00E52B68">
        <w:rPr>
          <w:rFonts w:ascii="Cambria" w:hAnsi="Cambria" w:cs="Arial"/>
          <w:bCs/>
          <w:sz w:val="22"/>
          <w:szCs w:val="22"/>
          <w:lang w:eastAsia="pl-PL"/>
        </w:rPr>
        <w:t>Sprawowanie funkcji inspektora nadzoru inwestorskiego nad zadaniem pn. : Przebudowa mostu na przepust łukowy o większym świetle w ciągu drogi leśnej Borownica-Ulucz w km 3+463</w:t>
      </w:r>
      <w:r w:rsidR="002905D1" w:rsidRPr="002905D1">
        <w:rPr>
          <w:rFonts w:ascii="Cambria" w:hAnsi="Cambria" w:cs="Arial"/>
          <w:bCs/>
          <w:sz w:val="22"/>
          <w:szCs w:val="22"/>
          <w:lang w:eastAsia="pl-PL"/>
        </w:rPr>
        <w:t>”</w:t>
      </w:r>
      <w:r>
        <w:rPr>
          <w:rFonts w:ascii="Cambria" w:hAnsi="Cambria" w:cs="Arial"/>
          <w:bCs/>
          <w:sz w:val="22"/>
          <w:szCs w:val="22"/>
          <w:lang w:eastAsia="pl-PL"/>
        </w:rPr>
        <w:t>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3A7CB19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Dz. U z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2024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r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.</w:t>
      </w:r>
      <w:r w:rsidR="0088600F">
        <w:rPr>
          <w:rFonts w:ascii="Cambria" w:hAnsi="Cambria" w:cs="Arial"/>
          <w:sz w:val="22"/>
          <w:szCs w:val="22"/>
          <w:lang w:eastAsia="pl-PL"/>
        </w:rPr>
        <w:t xml:space="preserve"> poz.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594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0225CC51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>
        <w:rPr>
          <w:rFonts w:ascii="Cambria" w:hAnsi="Cambria" w:cs="Arial"/>
          <w:sz w:val="22"/>
          <w:szCs w:val="22"/>
          <w:lang w:eastAsia="pl-PL"/>
        </w:rPr>
      </w:r>
      <w:r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</w:t>
      </w:r>
      <w:r w:rsidR="0088600F" w:rsidRPr="0088600F">
        <w:rPr>
          <w:rFonts w:ascii="Cambria" w:hAnsi="Cambria" w:cs="Arial"/>
          <w:sz w:val="22"/>
          <w:szCs w:val="22"/>
          <w:lang w:eastAsia="pl-PL"/>
        </w:rPr>
        <w:t>Dz. U z 2024 r. poz. 594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B70F84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B70F84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lastRenderedPageBreak/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379846BD" w14:textId="6EDAB2BC" w:rsidR="004109F7" w:rsidRDefault="001D7A0F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sectPr w:rsidR="004109F7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C33B700" w14:textId="77777777" w:rsidR="00056860" w:rsidRDefault="00056860">
      <w:r>
        <w:separator/>
      </w:r>
    </w:p>
  </w:endnote>
  <w:endnote w:type="continuationSeparator" w:id="0">
    <w:p w14:paraId="65670F62" w14:textId="77777777" w:rsidR="00056860" w:rsidRDefault="000568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917C44" w14:textId="40947BDF" w:rsidR="004109F7" w:rsidRDefault="00A72C78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1B60FA13" wp14:editId="72665921">
          <wp:extent cx="4933315" cy="714375"/>
          <wp:effectExtent l="0" t="0" r="635" b="9525"/>
          <wp:docPr id="335109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31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644214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551B67" w14:textId="77777777" w:rsidR="00056860" w:rsidRDefault="00056860">
      <w:r>
        <w:separator/>
      </w:r>
    </w:p>
  </w:footnote>
  <w:footnote w:type="continuationSeparator" w:id="0">
    <w:p w14:paraId="7CB9EB3F" w14:textId="77777777" w:rsidR="00056860" w:rsidRDefault="000568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0936A0" w14:textId="77777777" w:rsidR="00A72C78" w:rsidRDefault="00A72C78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62571317">
    <w:abstractNumId w:val="3"/>
    <w:lvlOverride w:ilvl="0">
      <w:startOverride w:val="1"/>
    </w:lvlOverride>
  </w:num>
  <w:num w:numId="2" w16cid:durableId="2051420756">
    <w:abstractNumId w:val="1"/>
    <w:lvlOverride w:ilvl="0">
      <w:startOverride w:val="1"/>
    </w:lvlOverride>
  </w:num>
  <w:num w:numId="3" w16cid:durableId="190128736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98633313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6860"/>
    <w:rsid w:val="00057230"/>
    <w:rsid w:val="00062F7C"/>
    <w:rsid w:val="00063AA5"/>
    <w:rsid w:val="0006486E"/>
    <w:rsid w:val="0006514F"/>
    <w:rsid w:val="000708CE"/>
    <w:rsid w:val="00070FDA"/>
    <w:rsid w:val="000741F9"/>
    <w:rsid w:val="00075E3E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228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2C8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6985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459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4AD8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05D1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1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43FD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245D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93C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4061"/>
    <w:rsid w:val="00625EC0"/>
    <w:rsid w:val="00627EA4"/>
    <w:rsid w:val="0063078D"/>
    <w:rsid w:val="00633D2F"/>
    <w:rsid w:val="0063483B"/>
    <w:rsid w:val="00642B39"/>
    <w:rsid w:val="00643EBA"/>
    <w:rsid w:val="00644214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07C54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00F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2C78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23FE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6C50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0F84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0268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0BC9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47AC6"/>
    <w:rsid w:val="00E5288B"/>
    <w:rsid w:val="00E52B68"/>
    <w:rsid w:val="00E53ED8"/>
    <w:rsid w:val="00E54205"/>
    <w:rsid w:val="00E54C78"/>
    <w:rsid w:val="00E55FDB"/>
    <w:rsid w:val="00E610EA"/>
    <w:rsid w:val="00E61B5C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37E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5B9A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949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463</Words>
  <Characters>2778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Elwira Papież - Nadleśnictwo Dynów</cp:lastModifiedBy>
  <cp:revision>16</cp:revision>
  <cp:lastPrinted>2017-05-23T10:32:00Z</cp:lastPrinted>
  <dcterms:created xsi:type="dcterms:W3CDTF">2022-06-26T12:58:00Z</dcterms:created>
  <dcterms:modified xsi:type="dcterms:W3CDTF">2025-07-02T05:16:00Z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